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A07DB" w14:textId="328C00D7" w:rsidR="008707DE" w:rsidRDefault="008707DE" w:rsidP="00765103">
      <w:pPr>
        <w:rPr>
          <w:rFonts w:ascii="Times New Roman" w:hAnsi="Times New Roman" w:cs="Times New Roman"/>
          <w:b/>
          <w:bCs/>
        </w:rPr>
      </w:pPr>
      <w:r w:rsidRPr="00322E5E">
        <w:rPr>
          <w:rFonts w:ascii="Times New Roman" w:hAnsi="Times New Roman" w:cs="Times New Roman"/>
          <w:b/>
          <w:bCs/>
        </w:rPr>
        <w:t>F</w:t>
      </w:r>
      <w:r w:rsidR="00765103" w:rsidRPr="00322E5E">
        <w:rPr>
          <w:rFonts w:ascii="Times New Roman" w:hAnsi="Times New Roman" w:cs="Times New Roman"/>
          <w:b/>
          <w:bCs/>
        </w:rPr>
        <w:t>OR IMMEDIATE RELEASE</w:t>
      </w:r>
    </w:p>
    <w:p w14:paraId="773E3BFA" w14:textId="77777777" w:rsidR="00E61260" w:rsidRPr="00E61260" w:rsidRDefault="0094016F" w:rsidP="00E61260">
      <w:pPr>
        <w:spacing w:after="0" w:line="240" w:lineRule="auto"/>
        <w:jc w:val="center"/>
        <w:rPr>
          <w:rFonts w:ascii="Times New Roman" w:hAnsi="Times New Roman" w:cs="Times New Roman"/>
          <w:b/>
          <w:bCs/>
        </w:rPr>
      </w:pPr>
      <w:r w:rsidRPr="00E61260">
        <w:rPr>
          <w:rFonts w:ascii="Times New Roman" w:hAnsi="Times New Roman" w:cs="Times New Roman"/>
          <w:b/>
          <w:bCs/>
        </w:rPr>
        <w:t xml:space="preserve">Plaza Premium Group Champions Hospitality Innovation at JUMPSTARTER 2025, </w:t>
      </w:r>
    </w:p>
    <w:p w14:paraId="40091684" w14:textId="5CCF8020" w:rsidR="0094016F" w:rsidRDefault="0094016F" w:rsidP="00E61260">
      <w:pPr>
        <w:spacing w:after="0" w:line="240" w:lineRule="auto"/>
        <w:jc w:val="center"/>
        <w:rPr>
          <w:rFonts w:ascii="Times New Roman" w:hAnsi="Times New Roman" w:cs="Times New Roman"/>
          <w:b/>
          <w:bCs/>
        </w:rPr>
      </w:pPr>
      <w:r w:rsidRPr="00E61260">
        <w:rPr>
          <w:rFonts w:ascii="Times New Roman" w:hAnsi="Times New Roman" w:cs="Times New Roman"/>
          <w:b/>
          <w:bCs/>
        </w:rPr>
        <w:t>Asia’s Leading Startup Event</w:t>
      </w:r>
    </w:p>
    <w:p w14:paraId="1F732744" w14:textId="77777777" w:rsidR="00E61260" w:rsidRPr="00E61260" w:rsidRDefault="00E61260" w:rsidP="00E61260">
      <w:pPr>
        <w:spacing w:after="0" w:line="240" w:lineRule="auto"/>
        <w:jc w:val="cente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677"/>
      </w:tblGrid>
      <w:tr w:rsidR="00DB493E" w14:paraId="797E23B3" w14:textId="77777777" w:rsidTr="002F3963">
        <w:trPr>
          <w:trHeight w:val="2698"/>
        </w:trPr>
        <w:tc>
          <w:tcPr>
            <w:tcW w:w="4673" w:type="dxa"/>
          </w:tcPr>
          <w:p w14:paraId="6FAE34F6" w14:textId="48E3CCA7" w:rsidR="00DB493E" w:rsidRDefault="00DB493E" w:rsidP="00C04F2F">
            <w:pPr>
              <w:jc w:val="right"/>
              <w:rPr>
                <w:rFonts w:ascii="Times New Roman" w:hAnsi="Times New Roman" w:cs="Times New Roman"/>
                <w:b/>
                <w:bCs/>
              </w:rPr>
            </w:pPr>
            <w:r>
              <w:rPr>
                <w:noProof/>
              </w:rPr>
              <w:drawing>
                <wp:inline distT="0" distB="0" distL="0" distR="0" wp14:anchorId="395F7B78" wp14:editId="2C5928CD">
                  <wp:extent cx="2830195" cy="1886585"/>
                  <wp:effectExtent l="0" t="0" r="8255" b="0"/>
                  <wp:docPr id="741139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0195" cy="1886585"/>
                          </a:xfrm>
                          <a:prstGeom prst="rect">
                            <a:avLst/>
                          </a:prstGeom>
                          <a:noFill/>
                          <a:ln>
                            <a:noFill/>
                          </a:ln>
                        </pic:spPr>
                      </pic:pic>
                    </a:graphicData>
                  </a:graphic>
                </wp:inline>
              </w:drawing>
            </w:r>
          </w:p>
        </w:tc>
        <w:tc>
          <w:tcPr>
            <w:tcW w:w="4677" w:type="dxa"/>
          </w:tcPr>
          <w:p w14:paraId="0932B609" w14:textId="593E367B" w:rsidR="00DB493E" w:rsidRDefault="00DB493E" w:rsidP="00C04F2F">
            <w:pPr>
              <w:rPr>
                <w:rFonts w:ascii="Times New Roman" w:hAnsi="Times New Roman" w:cs="Times New Roman"/>
                <w:b/>
                <w:bCs/>
              </w:rPr>
            </w:pPr>
            <w:r>
              <w:rPr>
                <w:noProof/>
              </w:rPr>
              <w:drawing>
                <wp:inline distT="0" distB="0" distL="0" distR="0" wp14:anchorId="37870585" wp14:editId="4383A4E1">
                  <wp:extent cx="2832735" cy="1888490"/>
                  <wp:effectExtent l="0" t="0" r="5715" b="0"/>
                  <wp:docPr id="958721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2735" cy="1888490"/>
                          </a:xfrm>
                          <a:prstGeom prst="rect">
                            <a:avLst/>
                          </a:prstGeom>
                          <a:noFill/>
                          <a:ln>
                            <a:noFill/>
                          </a:ln>
                        </pic:spPr>
                      </pic:pic>
                    </a:graphicData>
                  </a:graphic>
                </wp:inline>
              </w:drawing>
            </w:r>
          </w:p>
        </w:tc>
      </w:tr>
      <w:tr w:rsidR="00DB493E" w14:paraId="4070D659" w14:textId="77777777" w:rsidTr="002F3963">
        <w:tc>
          <w:tcPr>
            <w:tcW w:w="4673" w:type="dxa"/>
          </w:tcPr>
          <w:p w14:paraId="772C7F36" w14:textId="0F9E207A" w:rsidR="00DB493E" w:rsidRDefault="00DB493E" w:rsidP="002258AA">
            <w:pPr>
              <w:jc w:val="both"/>
              <w:rPr>
                <w:rFonts w:ascii="Times New Roman" w:hAnsi="Times New Roman" w:cs="Times New Roman"/>
                <w:b/>
                <w:bCs/>
              </w:rPr>
            </w:pPr>
            <w:r w:rsidRPr="002561AB">
              <w:rPr>
                <w:rFonts w:ascii="Times New Roman" w:hAnsi="Times New Roman" w:cs="Times New Roman"/>
                <w:sz w:val="20"/>
                <w:szCs w:val="20"/>
              </w:rPr>
              <w:t xml:space="preserve">Mr. Song Hoi See, Founder and CEO of Plaza Premium Group, </w:t>
            </w:r>
            <w:r w:rsidR="00E61260">
              <w:rPr>
                <w:rFonts w:ascii="Times New Roman" w:hAnsi="Times New Roman" w:cs="Times New Roman"/>
                <w:sz w:val="20"/>
                <w:szCs w:val="20"/>
              </w:rPr>
              <w:t>delivered the keynote speech on</w:t>
            </w:r>
            <w:r w:rsidRPr="002561AB">
              <w:rPr>
                <w:rFonts w:ascii="Times New Roman" w:hAnsi="Times New Roman" w:cs="Times New Roman"/>
                <w:sz w:val="20"/>
                <w:szCs w:val="20"/>
              </w:rPr>
              <w:t xml:space="preserve"> "Leading with Vision: Pioneering Innovation and Transforming Global Travel”</w:t>
            </w:r>
          </w:p>
        </w:tc>
        <w:tc>
          <w:tcPr>
            <w:tcW w:w="4677" w:type="dxa"/>
          </w:tcPr>
          <w:p w14:paraId="01193E1F" w14:textId="77777777" w:rsidR="00DB493E" w:rsidRPr="00961CB2" w:rsidRDefault="00DB493E" w:rsidP="002258AA">
            <w:pPr>
              <w:jc w:val="both"/>
              <w:rPr>
                <w:rFonts w:ascii="Times New Roman" w:hAnsi="Times New Roman" w:cs="Times New Roman"/>
                <w:b/>
                <w:bCs/>
              </w:rPr>
            </w:pPr>
            <w:r w:rsidRPr="002561AB">
              <w:rPr>
                <w:rFonts w:ascii="Times New Roman" w:hAnsi="Times New Roman" w:cs="Times New Roman"/>
                <w:sz w:val="20"/>
                <w:szCs w:val="20"/>
              </w:rPr>
              <w:t xml:space="preserve">Ms. Mei </w:t>
            </w:r>
            <w:proofErr w:type="spellStart"/>
            <w:r w:rsidRPr="002561AB">
              <w:rPr>
                <w:rFonts w:ascii="Times New Roman" w:hAnsi="Times New Roman" w:cs="Times New Roman"/>
                <w:sz w:val="20"/>
                <w:szCs w:val="20"/>
              </w:rPr>
              <w:t>Mei</w:t>
            </w:r>
            <w:proofErr w:type="spellEnd"/>
            <w:r w:rsidRPr="002561AB">
              <w:rPr>
                <w:rFonts w:ascii="Times New Roman" w:hAnsi="Times New Roman" w:cs="Times New Roman"/>
                <w:sz w:val="20"/>
                <w:szCs w:val="20"/>
              </w:rPr>
              <w:t xml:space="preserve"> Song, Chief Transformation Officer of Plaza Premium Group, participated in the panel discussion "How AI is Reshaping the Future of Lifestyle”</w:t>
            </w:r>
          </w:p>
        </w:tc>
      </w:tr>
    </w:tbl>
    <w:p w14:paraId="195810CE" w14:textId="77777777" w:rsidR="00DB493E" w:rsidRDefault="00DB493E" w:rsidP="00765103">
      <w:pPr>
        <w:rPr>
          <w:rFonts w:ascii="Times New Roman" w:hAnsi="Times New Roman" w:cs="Times New Roman"/>
          <w:b/>
          <w:bCs/>
        </w:rPr>
      </w:pPr>
    </w:p>
    <w:p w14:paraId="23C668CF" w14:textId="5949D714" w:rsidR="00754413" w:rsidRPr="006601A8" w:rsidRDefault="002E48E8" w:rsidP="001E0EA4">
      <w:pPr>
        <w:jc w:val="both"/>
        <w:rPr>
          <w:rFonts w:ascii="Times New Roman" w:hAnsi="Times New Roman" w:cs="Times New Roman"/>
        </w:rPr>
      </w:pPr>
      <w:r w:rsidRPr="00C00619">
        <w:rPr>
          <w:rFonts w:ascii="Times New Roman" w:hAnsi="Times New Roman" w:cs="Times New Roman"/>
          <w:b/>
          <w:bCs/>
        </w:rPr>
        <w:t xml:space="preserve">Hong Kong, </w:t>
      </w:r>
      <w:r w:rsidR="00DB493E">
        <w:rPr>
          <w:rFonts w:ascii="Times New Roman" w:hAnsi="Times New Roman" w:cs="Times New Roman"/>
          <w:b/>
          <w:bCs/>
        </w:rPr>
        <w:t>10</w:t>
      </w:r>
      <w:r w:rsidR="00F13E51" w:rsidRPr="00C00619">
        <w:rPr>
          <w:rFonts w:ascii="Times New Roman" w:hAnsi="Times New Roman" w:cs="Times New Roman"/>
          <w:b/>
          <w:bCs/>
        </w:rPr>
        <w:t xml:space="preserve"> April</w:t>
      </w:r>
      <w:r w:rsidRPr="00C00619">
        <w:rPr>
          <w:rFonts w:ascii="Times New Roman" w:hAnsi="Times New Roman" w:cs="Times New Roman"/>
          <w:b/>
          <w:bCs/>
        </w:rPr>
        <w:t xml:space="preserve"> 2025</w:t>
      </w:r>
      <w:r w:rsidRPr="00C00619">
        <w:rPr>
          <w:rFonts w:ascii="Times New Roman" w:hAnsi="Times New Roman" w:cs="Times New Roman"/>
        </w:rPr>
        <w:t xml:space="preserve"> – </w:t>
      </w:r>
      <w:r w:rsidRPr="006601A8">
        <w:rPr>
          <w:rFonts w:ascii="Times New Roman" w:hAnsi="Times New Roman" w:cs="Times New Roman"/>
        </w:rPr>
        <w:t xml:space="preserve">Plaza Premium Group (PPG), </w:t>
      </w:r>
      <w:r w:rsidR="00EE1D27" w:rsidRPr="006601A8">
        <w:rPr>
          <w:rFonts w:ascii="Times New Roman" w:hAnsi="Times New Roman" w:cs="Times New Roman"/>
        </w:rPr>
        <w:t xml:space="preserve">the global leader in integrated airport </w:t>
      </w:r>
      <w:r w:rsidR="00EE1D27" w:rsidRPr="00DB493E">
        <w:rPr>
          <w:rFonts w:ascii="Times New Roman" w:hAnsi="Times New Roman" w:cs="Times New Roman"/>
        </w:rPr>
        <w:t>hospitality services</w:t>
      </w:r>
      <w:r w:rsidRPr="00DB493E">
        <w:rPr>
          <w:rFonts w:ascii="Times New Roman" w:hAnsi="Times New Roman" w:cs="Times New Roman"/>
        </w:rPr>
        <w:t xml:space="preserve">, </w:t>
      </w:r>
      <w:r w:rsidR="006601A8" w:rsidRPr="00DB493E">
        <w:rPr>
          <w:rFonts w:ascii="Times New Roman" w:hAnsi="Times New Roman" w:cs="Times New Roman"/>
        </w:rPr>
        <w:t xml:space="preserve">proudly </w:t>
      </w:r>
      <w:r w:rsidR="00E61260">
        <w:rPr>
          <w:rFonts w:ascii="Times New Roman" w:hAnsi="Times New Roman" w:cs="Times New Roman"/>
        </w:rPr>
        <w:t>partnered</w:t>
      </w:r>
      <w:bookmarkStart w:id="0" w:name="_GoBack"/>
      <w:bookmarkEnd w:id="0"/>
      <w:r w:rsidR="006601A8" w:rsidRPr="00DB493E">
        <w:rPr>
          <w:rFonts w:ascii="Times New Roman" w:hAnsi="Times New Roman" w:cs="Times New Roman"/>
        </w:rPr>
        <w:t xml:space="preserve"> as the Hospitality Partner for JUMPSTARTER 2025, Asia's premier startup and tech event organized by the Alibaba Entrepreneurs Fund. Held on 26-27 March 2025 at </w:t>
      </w:r>
      <w:proofErr w:type="spellStart"/>
      <w:r w:rsidR="006601A8" w:rsidRPr="00DB493E">
        <w:rPr>
          <w:rFonts w:ascii="Times New Roman" w:hAnsi="Times New Roman" w:cs="Times New Roman"/>
        </w:rPr>
        <w:t>AsiaWorld</w:t>
      </w:r>
      <w:proofErr w:type="spellEnd"/>
      <w:r w:rsidR="006601A8" w:rsidRPr="00DB493E">
        <w:rPr>
          <w:rFonts w:ascii="Times New Roman" w:hAnsi="Times New Roman" w:cs="Times New Roman"/>
        </w:rPr>
        <w:t>-Expo, the event brought together innovative startups, investors, corporates, and industry experts to foster entrepreneurship and innovation.</w:t>
      </w:r>
    </w:p>
    <w:p w14:paraId="4DEDB4B5" w14:textId="2AB529CB" w:rsidR="006601A8" w:rsidRDefault="00E9202F" w:rsidP="008D31FD">
      <w:pPr>
        <w:jc w:val="both"/>
        <w:rPr>
          <w:rFonts w:ascii="Times New Roman" w:hAnsi="Times New Roman" w:cs="Times New Roman"/>
        </w:rPr>
      </w:pPr>
      <w:r w:rsidRPr="00E9202F">
        <w:rPr>
          <w:rFonts w:ascii="Times New Roman" w:hAnsi="Times New Roman" w:cs="Times New Roman"/>
        </w:rPr>
        <w:t xml:space="preserve">PPG's participation was marked by several key highlights. As the Hospitality Partner, </w:t>
      </w:r>
      <w:r w:rsidR="00C17FE9">
        <w:rPr>
          <w:rFonts w:ascii="Times New Roman" w:hAnsi="Times New Roman" w:cs="Times New Roman"/>
        </w:rPr>
        <w:t>PPG</w:t>
      </w:r>
      <w:r w:rsidRPr="00E9202F">
        <w:rPr>
          <w:rFonts w:ascii="Times New Roman" w:hAnsi="Times New Roman" w:cs="Times New Roman"/>
        </w:rPr>
        <w:t xml:space="preserve"> exclusively sponsored the VIP Lounge, offering a bespoke experience for high-profile attendees, including speakers, corporate leaders, and investors. The lounge provided a </w:t>
      </w:r>
      <w:r w:rsidR="00C17FE9">
        <w:rPr>
          <w:rFonts w:ascii="Times New Roman" w:hAnsi="Times New Roman" w:cs="Times New Roman"/>
        </w:rPr>
        <w:t>comfortable s</w:t>
      </w:r>
      <w:r w:rsidRPr="00E9202F">
        <w:rPr>
          <w:rFonts w:ascii="Times New Roman" w:hAnsi="Times New Roman" w:cs="Times New Roman"/>
        </w:rPr>
        <w:t xml:space="preserve">etting with curated food and beverage services, creating a welcoming atmosphere for networking and relaxation. </w:t>
      </w:r>
    </w:p>
    <w:p w14:paraId="63E5A234" w14:textId="3D0848B9" w:rsidR="006601A8" w:rsidRDefault="006601A8" w:rsidP="008D31FD">
      <w:pPr>
        <w:jc w:val="both"/>
        <w:rPr>
          <w:rFonts w:ascii="Times New Roman" w:hAnsi="Times New Roman" w:cs="Times New Roman"/>
        </w:rPr>
      </w:pPr>
      <w:r w:rsidRPr="00DB493E">
        <w:rPr>
          <w:rFonts w:ascii="Times New Roman" w:hAnsi="Times New Roman" w:cs="Times New Roman"/>
        </w:rPr>
        <w:t xml:space="preserve">The event also featured inspiring contributions from PPG leadership. Mr. Song Hoi See, Founder and CEO of Plaza Premium Group, delivered a keynote speech titled "Leading with Vision: Pioneering Innovation and Transforming Global Travel", sharing his journey of building a global airport hospitality </w:t>
      </w:r>
      <w:r w:rsidR="00E61260">
        <w:rPr>
          <w:rFonts w:ascii="Times New Roman" w:hAnsi="Times New Roman" w:cs="Times New Roman"/>
        </w:rPr>
        <w:t>company</w:t>
      </w:r>
      <w:r w:rsidRPr="00DB493E">
        <w:rPr>
          <w:rFonts w:ascii="Times New Roman" w:hAnsi="Times New Roman" w:cs="Times New Roman"/>
        </w:rPr>
        <w:t xml:space="preserve">. Ms. Mei </w:t>
      </w:r>
      <w:proofErr w:type="spellStart"/>
      <w:r w:rsidRPr="00DB493E">
        <w:rPr>
          <w:rFonts w:ascii="Times New Roman" w:hAnsi="Times New Roman" w:cs="Times New Roman"/>
        </w:rPr>
        <w:t>Mei</w:t>
      </w:r>
      <w:proofErr w:type="spellEnd"/>
      <w:r w:rsidRPr="00DB493E">
        <w:rPr>
          <w:rFonts w:ascii="Times New Roman" w:hAnsi="Times New Roman" w:cs="Times New Roman"/>
        </w:rPr>
        <w:t xml:space="preserve"> Song, Chief Transformation Officer of PPG, participated in a panel discussion on "How AI is Reshaping the Future of Lifestyle," reinforcing PPG's active engagement in innovation.</w:t>
      </w:r>
    </w:p>
    <w:p w14:paraId="265122AD" w14:textId="77777777" w:rsidR="006601A8" w:rsidRDefault="006601A8" w:rsidP="008D31FD">
      <w:pPr>
        <w:jc w:val="both"/>
        <w:rPr>
          <w:rFonts w:ascii="Times New Roman" w:hAnsi="Times New Roman" w:cs="Times New Roman"/>
        </w:rPr>
      </w:pPr>
    </w:p>
    <w:p w14:paraId="14E476E0" w14:textId="70DDFA2B" w:rsidR="00C5764C" w:rsidRDefault="002E48E8" w:rsidP="008D31FD">
      <w:pPr>
        <w:jc w:val="both"/>
        <w:rPr>
          <w:rFonts w:ascii="Times New Roman" w:hAnsi="Times New Roman" w:cs="Times New Roman"/>
        </w:rPr>
      </w:pPr>
      <w:r w:rsidRPr="00C00619">
        <w:rPr>
          <w:rFonts w:ascii="Times New Roman" w:hAnsi="Times New Roman" w:cs="Times New Roman"/>
        </w:rPr>
        <w:lastRenderedPageBreak/>
        <w:t xml:space="preserve">The "Celebration Drinks" event </w:t>
      </w:r>
      <w:r w:rsidR="0091676B" w:rsidRPr="00DB493E">
        <w:rPr>
          <w:rFonts w:ascii="Times New Roman" w:hAnsi="Times New Roman" w:cs="Times New Roman"/>
        </w:rPr>
        <w:t>on</w:t>
      </w:r>
      <w:r w:rsidR="0091676B">
        <w:rPr>
          <w:rFonts w:ascii="Times New Roman" w:hAnsi="Times New Roman" w:cs="Times New Roman"/>
        </w:rPr>
        <w:t xml:space="preserve"> </w:t>
      </w:r>
      <w:r w:rsidR="000A6C27">
        <w:rPr>
          <w:rFonts w:ascii="Times New Roman" w:hAnsi="Times New Roman" w:cs="Times New Roman"/>
        </w:rPr>
        <w:t xml:space="preserve">the final evening </w:t>
      </w:r>
      <w:r w:rsidRPr="00C00619">
        <w:rPr>
          <w:rFonts w:ascii="Times New Roman" w:hAnsi="Times New Roman" w:cs="Times New Roman"/>
        </w:rPr>
        <w:t xml:space="preserve">was another standout moment, where </w:t>
      </w:r>
      <w:r w:rsidR="00DE1689" w:rsidRPr="00C00619">
        <w:rPr>
          <w:rFonts w:ascii="Times New Roman" w:hAnsi="Times New Roman" w:cs="Times New Roman"/>
        </w:rPr>
        <w:t xml:space="preserve">PPG </w:t>
      </w:r>
      <w:r w:rsidRPr="00C00619">
        <w:rPr>
          <w:rFonts w:ascii="Times New Roman" w:hAnsi="Times New Roman" w:cs="Times New Roman"/>
        </w:rPr>
        <w:t xml:space="preserve">hosted </w:t>
      </w:r>
      <w:r w:rsidR="00DB04E9">
        <w:rPr>
          <w:rFonts w:ascii="Times New Roman" w:hAnsi="Times New Roman" w:cs="Times New Roman"/>
        </w:rPr>
        <w:t>a joyful</w:t>
      </w:r>
      <w:r w:rsidRPr="00C00619">
        <w:rPr>
          <w:rFonts w:ascii="Times New Roman" w:hAnsi="Times New Roman" w:cs="Times New Roman"/>
        </w:rPr>
        <w:t xml:space="preserve"> experience for over 200 guests. The event featured Intervals Bar's signature cocktails and canapés</w:t>
      </w:r>
      <w:r w:rsidR="008242B7" w:rsidRPr="00C00619">
        <w:rPr>
          <w:rFonts w:ascii="Times New Roman" w:hAnsi="Times New Roman" w:cs="Times New Roman"/>
        </w:rPr>
        <w:t xml:space="preserve">. Imelda Ng, the Beverage Manager at Intervals, presented her award-winning cocktail, </w:t>
      </w:r>
      <w:r w:rsidR="00C24C27" w:rsidRPr="00C00619">
        <w:rPr>
          <w:rFonts w:ascii="Times New Roman" w:hAnsi="Times New Roman" w:cs="Times New Roman"/>
        </w:rPr>
        <w:t>“</w:t>
      </w:r>
      <w:r w:rsidR="008242B7" w:rsidRPr="00C00619">
        <w:rPr>
          <w:rFonts w:ascii="Times New Roman" w:hAnsi="Times New Roman" w:cs="Times New Roman"/>
        </w:rPr>
        <w:t>Holiday Mood</w:t>
      </w:r>
      <w:r w:rsidR="00C24C27" w:rsidRPr="00C00619">
        <w:rPr>
          <w:rFonts w:ascii="Times New Roman" w:hAnsi="Times New Roman" w:cs="Times New Roman"/>
        </w:rPr>
        <w:t>”</w:t>
      </w:r>
      <w:r w:rsidR="006225E8" w:rsidRPr="00C00619">
        <w:rPr>
          <w:rFonts w:ascii="Times New Roman" w:hAnsi="Times New Roman" w:cs="Times New Roman"/>
        </w:rPr>
        <w:t>,</w:t>
      </w:r>
      <w:r w:rsidRPr="00C00619">
        <w:rPr>
          <w:rFonts w:ascii="Times New Roman" w:hAnsi="Times New Roman" w:cs="Times New Roman"/>
        </w:rPr>
        <w:t xml:space="preserve"> marking a memorable conclusion to the JUMPSTARTER Grand Finale. </w:t>
      </w:r>
      <w:r w:rsidR="00E43165" w:rsidRPr="00C00619">
        <w:rPr>
          <w:rFonts w:ascii="Times New Roman" w:hAnsi="Times New Roman" w:cs="Times New Roman"/>
        </w:rPr>
        <w:t xml:space="preserve"> </w:t>
      </w:r>
      <w:r w:rsidR="00C5764C" w:rsidRPr="00C00619">
        <w:rPr>
          <w:rFonts w:ascii="Times New Roman" w:hAnsi="Times New Roman" w:cs="Times New Roman"/>
        </w:rPr>
        <w:t xml:space="preserve">Furthermore, PPG offered </w:t>
      </w:r>
      <w:r w:rsidR="002561AB">
        <w:rPr>
          <w:rFonts w:ascii="Times New Roman" w:hAnsi="Times New Roman" w:cs="Times New Roman"/>
        </w:rPr>
        <w:t xml:space="preserve">3-hour </w:t>
      </w:r>
      <w:r w:rsidR="00C5764C" w:rsidRPr="00C00619">
        <w:rPr>
          <w:rFonts w:ascii="Times New Roman" w:hAnsi="Times New Roman" w:cs="Times New Roman"/>
        </w:rPr>
        <w:t>c</w:t>
      </w:r>
      <w:proofErr w:type="spellStart"/>
      <w:r w:rsidR="00C5764C" w:rsidRPr="00C00619">
        <w:rPr>
          <w:rFonts w:ascii="Times New Roman" w:hAnsi="Times New Roman" w:cs="Times New Roman"/>
          <w:lang w:val="en-HK"/>
        </w:rPr>
        <w:t>omplimentary</w:t>
      </w:r>
      <w:proofErr w:type="spellEnd"/>
      <w:r w:rsidR="00C5764C" w:rsidRPr="00C00619">
        <w:rPr>
          <w:rFonts w:ascii="Times New Roman" w:hAnsi="Times New Roman" w:cs="Times New Roman"/>
          <w:lang w:val="en-HK"/>
        </w:rPr>
        <w:t xml:space="preserve"> lounge access to Plaza Premium First</w:t>
      </w:r>
      <w:r w:rsidR="00C5764C">
        <w:rPr>
          <w:rFonts w:ascii="Times New Roman" w:hAnsi="Times New Roman" w:cs="Times New Roman"/>
          <w:lang w:val="en-HK"/>
        </w:rPr>
        <w:t xml:space="preserve">, </w:t>
      </w:r>
      <w:r w:rsidR="00D968B8" w:rsidRPr="00D968B8">
        <w:rPr>
          <w:rFonts w:ascii="Times New Roman" w:hAnsi="Times New Roman" w:cs="Times New Roman"/>
        </w:rPr>
        <w:t xml:space="preserve">a luxurious haven known for its personalized service and exquisite dining, to the top 5 teams from the One Earth Global Pitch Competition. </w:t>
      </w:r>
    </w:p>
    <w:p w14:paraId="3D736932" w14:textId="18BACA7D" w:rsidR="00E95311" w:rsidRPr="00E95311" w:rsidRDefault="00E95311" w:rsidP="00650ED4">
      <w:pPr>
        <w:jc w:val="both"/>
        <w:rPr>
          <w:rFonts w:ascii="Times New Roman" w:hAnsi="Times New Roman" w:cs="Times New Roman"/>
          <w:bCs/>
        </w:rPr>
      </w:pPr>
      <w:r w:rsidRPr="00DB493E">
        <w:rPr>
          <w:rFonts w:ascii="Times New Roman" w:hAnsi="Times New Roman" w:cs="Times New Roman"/>
          <w:bCs/>
        </w:rPr>
        <w:t>Through its involvement in JUMPSTARTER 2025, Plaza Premium Group reaffirmed its role as a champion of innovation and hospitality excellence in support of global entrepreneurship.</w:t>
      </w:r>
    </w:p>
    <w:p w14:paraId="12061138" w14:textId="373B7374" w:rsidR="00DB493E" w:rsidRPr="00042E31" w:rsidRDefault="001C73EF" w:rsidP="000364BD">
      <w:pPr>
        <w:jc w:val="both"/>
        <w:rPr>
          <w:rFonts w:ascii="Times New Roman" w:hAnsi="Times New Roman" w:cs="Times New Roman"/>
          <w:b/>
          <w:bCs/>
        </w:rPr>
      </w:pPr>
      <w:r w:rsidRPr="00042E31">
        <w:rPr>
          <w:rFonts w:ascii="Times New Roman" w:hAnsi="Times New Roman" w:cs="Times New Roman"/>
          <w:b/>
          <w:bCs/>
        </w:rPr>
        <w:t xml:space="preserve">Please </w:t>
      </w:r>
      <w:r w:rsidR="00E30232" w:rsidRPr="00042E31">
        <w:rPr>
          <w:rFonts w:ascii="Times New Roman" w:hAnsi="Times New Roman" w:cs="Times New Roman"/>
          <w:b/>
          <w:bCs/>
        </w:rPr>
        <w:t xml:space="preserve">click </w:t>
      </w:r>
      <w:hyperlink r:id="rId13" w:history="1">
        <w:r w:rsidR="00E30232" w:rsidRPr="00824E06">
          <w:rPr>
            <w:rStyle w:val="Hyperlink"/>
            <w:rFonts w:ascii="Times New Roman" w:hAnsi="Times New Roman" w:cs="Times New Roman"/>
            <w:b/>
            <w:bCs/>
          </w:rPr>
          <w:t>here</w:t>
        </w:r>
      </w:hyperlink>
      <w:r w:rsidR="00E30232" w:rsidRPr="00042E31">
        <w:rPr>
          <w:rFonts w:ascii="Times New Roman" w:hAnsi="Times New Roman" w:cs="Times New Roman"/>
          <w:b/>
          <w:bCs/>
        </w:rPr>
        <w:t xml:space="preserve"> </w:t>
      </w:r>
      <w:r w:rsidRPr="00042E31">
        <w:rPr>
          <w:rFonts w:ascii="Times New Roman" w:hAnsi="Times New Roman" w:cs="Times New Roman"/>
          <w:b/>
          <w:bCs/>
        </w:rPr>
        <w:t>f</w:t>
      </w:r>
      <w:r w:rsidR="00731E76" w:rsidRPr="00042E31">
        <w:rPr>
          <w:rFonts w:ascii="Times New Roman" w:hAnsi="Times New Roman" w:cs="Times New Roman"/>
          <w:b/>
          <w:bCs/>
        </w:rPr>
        <w:t xml:space="preserve">or </w:t>
      </w:r>
      <w:r w:rsidR="00042E31" w:rsidRPr="00042E31">
        <w:rPr>
          <w:rFonts w:ascii="Times New Roman" w:hAnsi="Times New Roman" w:cs="Times New Roman"/>
          <w:b/>
          <w:bCs/>
        </w:rPr>
        <w:t xml:space="preserve">the video </w:t>
      </w:r>
      <w:r w:rsidR="00731E76" w:rsidRPr="00042E31">
        <w:rPr>
          <w:rFonts w:ascii="Times New Roman" w:hAnsi="Times New Roman" w:cs="Times New Roman"/>
          <w:b/>
          <w:bCs/>
        </w:rPr>
        <w:t xml:space="preserve">highlights </w:t>
      </w:r>
      <w:r w:rsidR="00042E31" w:rsidRPr="00042E31">
        <w:rPr>
          <w:rFonts w:ascii="Times New Roman" w:hAnsi="Times New Roman" w:cs="Times New Roman"/>
          <w:b/>
          <w:bCs/>
        </w:rPr>
        <w:t>of the event</w:t>
      </w:r>
      <w:r w:rsidR="00CF16F2" w:rsidRPr="00042E31">
        <w:rPr>
          <w:rFonts w:ascii="Times New Roman" w:hAnsi="Times New Roman" w:cs="Times New Roman"/>
          <w:b/>
          <w:bCs/>
        </w:rPr>
        <w:t>.</w:t>
      </w:r>
      <w:r w:rsidR="00731E76" w:rsidRPr="00042E31">
        <w:rPr>
          <w:rFonts w:ascii="Times New Roman" w:hAnsi="Times New Roman" w:cs="Times New Roman"/>
          <w:b/>
          <w:bCs/>
        </w:rPr>
        <w:t xml:space="preserve"> </w:t>
      </w:r>
    </w:p>
    <w:p w14:paraId="74B239FB" w14:textId="59A90076" w:rsidR="00C27BC8" w:rsidRDefault="00D62DCD" w:rsidP="000364BD">
      <w:pPr>
        <w:jc w:val="both"/>
        <w:rPr>
          <w:rFonts w:ascii="Times New Roman" w:hAnsi="Times New Roman" w:cs="Times New Roman"/>
          <w:b/>
          <w:bCs/>
        </w:rPr>
      </w:pPr>
      <w:r w:rsidRPr="006A309D">
        <w:rPr>
          <w:rFonts w:ascii="Times New Roman" w:hAnsi="Times New Roman" w:cs="Times New Roman"/>
          <w:b/>
          <w:bCs/>
        </w:rPr>
        <w:t>Download high-resolution photo</w:t>
      </w:r>
      <w:r w:rsidRPr="009925E2">
        <w:rPr>
          <w:rFonts w:ascii="Times New Roman" w:hAnsi="Times New Roman" w:cs="Times New Roman"/>
          <w:b/>
          <w:bCs/>
        </w:rPr>
        <w:t xml:space="preserve">s </w:t>
      </w:r>
      <w:hyperlink r:id="rId14" w:history="1">
        <w:r w:rsidRPr="009925E2">
          <w:rPr>
            <w:rStyle w:val="Hyperlink"/>
            <w:rFonts w:ascii="Times New Roman" w:hAnsi="Times New Roman" w:cs="Times New Roman"/>
            <w:b/>
            <w:bCs/>
          </w:rPr>
          <w:t>here</w:t>
        </w:r>
      </w:hyperlink>
      <w:r w:rsidRPr="009925E2">
        <w:rPr>
          <w:rFonts w:ascii="Times New Roman" w:hAnsi="Times New Roman" w:cs="Times New Roman"/>
          <w:b/>
          <w:bCs/>
        </w:rPr>
        <w:t>.</w:t>
      </w:r>
    </w:p>
    <w:p w14:paraId="5815CC91" w14:textId="77777777" w:rsidR="00E95311" w:rsidRPr="00E95311" w:rsidRDefault="00E95311" w:rsidP="00E95311">
      <w:pPr>
        <w:rPr>
          <w:rFonts w:ascii="Times New Roman" w:hAnsi="Times New Roman" w:cs="Times New Roman"/>
          <w:b/>
          <w:bCs/>
        </w:rPr>
      </w:pPr>
    </w:p>
    <w:p w14:paraId="3686631D" w14:textId="39CAAAB7" w:rsidR="00C27BC8" w:rsidRPr="00E95311" w:rsidRDefault="00C27BC8" w:rsidP="00E95311">
      <w:pPr>
        <w:rPr>
          <w:rFonts w:ascii="Times New Roman" w:hAnsi="Times New Roman" w:cs="Times New Roman"/>
          <w:bCs/>
        </w:rPr>
      </w:pPr>
      <w:r w:rsidRPr="00E95311">
        <w:rPr>
          <w:rFonts w:ascii="Times New Roman" w:hAnsi="Times New Roman" w:cs="Times New Roman"/>
          <w:bCs/>
        </w:rPr>
        <w:br w:type="page"/>
      </w:r>
    </w:p>
    <w:p w14:paraId="63F3F6C9" w14:textId="746735C3" w:rsidR="00432F19" w:rsidRPr="00ED3432" w:rsidRDefault="00432F19" w:rsidP="000364BD">
      <w:pPr>
        <w:jc w:val="both"/>
        <w:rPr>
          <w:rFonts w:ascii="Times New Roman" w:hAnsi="Times New Roman" w:cs="Times New Roman"/>
          <w:b/>
          <w:bCs/>
        </w:rPr>
      </w:pPr>
      <w:r w:rsidRPr="001D4921">
        <w:rPr>
          <w:rFonts w:ascii="Times New Roman" w:hAnsi="Times New Roman" w:cs="Times New Roman"/>
          <w:b/>
          <w:bCs/>
          <w:u w:val="single"/>
        </w:rPr>
        <w:lastRenderedPageBreak/>
        <w:t>About Plaza Premium Group</w:t>
      </w:r>
    </w:p>
    <w:p w14:paraId="214F598F" w14:textId="77777777" w:rsidR="00432F19" w:rsidRPr="001D4921" w:rsidRDefault="00432F19" w:rsidP="00432F19">
      <w:pPr>
        <w:jc w:val="both"/>
        <w:rPr>
          <w:rFonts w:ascii="Times New Roman" w:hAnsi="Times New Roman" w:cs="Times New Roman"/>
        </w:rPr>
      </w:pPr>
      <w:r w:rsidRPr="001D4921">
        <w:rPr>
          <w:rFonts w:ascii="Times New Roman" w:hAnsi="Times New Roman" w:cs="Times New Roman"/>
        </w:rPr>
        <w:t xml:space="preserve">Plaza Premium Group (PPG) is the global leader in integrated airport hospitality and passenger service solutions, operating the largest network of airport lounges worldwide and offering a 360-degree airport hospitality experience with 14 brands under its portfolio, </w:t>
      </w:r>
      <w:r>
        <w:rPr>
          <w:rFonts w:ascii="Times New Roman" w:hAnsi="Times New Roman" w:cs="Times New Roman"/>
        </w:rPr>
        <w:t>operating in 1</w:t>
      </w:r>
      <w:r w:rsidRPr="001D4921">
        <w:rPr>
          <w:rFonts w:ascii="Times New Roman" w:hAnsi="Times New Roman" w:cs="Times New Roman"/>
        </w:rPr>
        <w:t>50 countries across 600 international and domestic airports</w:t>
      </w:r>
      <w:r>
        <w:rPr>
          <w:rFonts w:ascii="Times New Roman" w:hAnsi="Times New Roman" w:cs="Times New Roman"/>
        </w:rPr>
        <w:t xml:space="preserve"> and serving 24 million passengers annually</w:t>
      </w:r>
      <w:r w:rsidRPr="001D4921">
        <w:rPr>
          <w:rFonts w:ascii="Times New Roman" w:hAnsi="Times New Roman" w:cs="Times New Roman"/>
        </w:rPr>
        <w:t>. With a mission to Make Travel Better, the group introduced the world's first independent airport lounge concept in 1998.</w:t>
      </w:r>
    </w:p>
    <w:p w14:paraId="7C2B82EF" w14:textId="77777777" w:rsidR="00432F19" w:rsidRDefault="00432F19" w:rsidP="00432F19">
      <w:pPr>
        <w:jc w:val="both"/>
        <w:rPr>
          <w:rFonts w:ascii="Times New Roman" w:hAnsi="Times New Roman" w:cs="Times New Roman"/>
        </w:rPr>
      </w:pPr>
      <w:r w:rsidRPr="001D4921">
        <w:rPr>
          <w:rFonts w:ascii="Times New Roman" w:hAnsi="Times New Roman" w:cs="Times New Roman"/>
        </w:rPr>
        <w:t xml:space="preserve">Plaza Premium Lounge, Plaza Premium First - award-winning airport lounges, Aerotel - the  world’s largest airport transit hotel chain, </w:t>
      </w:r>
      <w:proofErr w:type="spellStart"/>
      <w:r w:rsidRPr="001D4921">
        <w:rPr>
          <w:rFonts w:ascii="Times New Roman" w:hAnsi="Times New Roman" w:cs="Times New Roman"/>
        </w:rPr>
        <w:t>Refreshhh</w:t>
      </w:r>
      <w:proofErr w:type="spellEnd"/>
      <w:r w:rsidRPr="001D4921">
        <w:rPr>
          <w:rFonts w:ascii="Times New Roman" w:hAnsi="Times New Roman" w:cs="Times New Roman"/>
        </w:rPr>
        <w:t xml:space="preserve"> by Aerotel, ALLWAYS - airport passenger services, airport dining concepts, Smart Traveller - innovative digital experience and rewards platform, and One Travel Experience Ecosystem (</w:t>
      </w:r>
      <w:proofErr w:type="spellStart"/>
      <w:r w:rsidRPr="001D4921">
        <w:rPr>
          <w:rFonts w:ascii="Times New Roman" w:hAnsi="Times New Roman" w:cs="Times New Roman"/>
        </w:rPr>
        <w:t>oneTECO</w:t>
      </w:r>
      <w:proofErr w:type="spellEnd"/>
      <w:r w:rsidRPr="001D4921">
        <w:rPr>
          <w:rFonts w:ascii="Times New Roman" w:hAnsi="Times New Roman" w:cs="Times New Roman"/>
        </w:rPr>
        <w:t xml:space="preserve">), the group is at the forefront of transforming airport experiences for the better through innovative and human-led solutions. PPG’s commitment extends beyond its brands, as it also provides lounge management and hospitality solutions to leading airlines, alliances, and corporates worldwide. Partnerships include renowned names such as American Express, Capital One, Cathay Pacific Airways, SkyTeam, Star Alliance, Visa, and many more. </w:t>
      </w:r>
    </w:p>
    <w:p w14:paraId="74DB23CF" w14:textId="77777777" w:rsidR="00A01E2F" w:rsidRPr="001D4921" w:rsidRDefault="00A01E2F" w:rsidP="00A01E2F">
      <w:pPr>
        <w:jc w:val="both"/>
        <w:rPr>
          <w:rFonts w:ascii="Times New Roman" w:hAnsi="Times New Roman" w:cs="Times New Roman"/>
        </w:rPr>
      </w:pPr>
      <w:r w:rsidRPr="001D4921">
        <w:rPr>
          <w:rFonts w:ascii="Times New Roman" w:hAnsi="Times New Roman" w:cs="Times New Roman"/>
        </w:rPr>
        <w:t xml:space="preserve">Plaza Premium Group has over 100 accolades, demonstrating its exceptional achievements and commitment to service excellence. Notably, the group has received the prestigious "World's Best Independent Airport Lounge" award at the World Airline Awards by Skytrax for eight consecutive years from 2016 to 2024. </w:t>
      </w:r>
    </w:p>
    <w:p w14:paraId="15F9B80F" w14:textId="77777777" w:rsidR="00A01E2F" w:rsidRPr="001D4921" w:rsidRDefault="00A01E2F" w:rsidP="00A01E2F">
      <w:pPr>
        <w:jc w:val="both"/>
        <w:rPr>
          <w:rFonts w:ascii="Times New Roman" w:hAnsi="Times New Roman" w:cs="Times New Roman"/>
        </w:rPr>
      </w:pPr>
      <w:r w:rsidRPr="001D4921">
        <w:rPr>
          <w:rFonts w:ascii="Times New Roman" w:hAnsi="Times New Roman" w:cs="Times New Roman"/>
        </w:rPr>
        <w:t>With a team of over 6,000 dedicated talents</w:t>
      </w:r>
      <w:r>
        <w:rPr>
          <w:rFonts w:ascii="Times New Roman" w:hAnsi="Times New Roman" w:cs="Times New Roman"/>
        </w:rPr>
        <w:t xml:space="preserve"> worldwide</w:t>
      </w:r>
      <w:r w:rsidRPr="001D4921">
        <w:rPr>
          <w:rFonts w:ascii="Times New Roman" w:hAnsi="Times New Roman" w:cs="Times New Roman"/>
        </w:rPr>
        <w:t xml:space="preserve">, </w:t>
      </w:r>
      <w:r>
        <w:rPr>
          <w:rFonts w:ascii="Times New Roman" w:hAnsi="Times New Roman" w:cs="Times New Roman"/>
        </w:rPr>
        <w:t>and t</w:t>
      </w:r>
      <w:r w:rsidRPr="001D4921">
        <w:rPr>
          <w:rFonts w:ascii="Times New Roman" w:hAnsi="Times New Roman" w:cs="Times New Roman"/>
        </w:rPr>
        <w:t>hrough a continuous pursuit of innovation and excellence, the group is experiencing exponential growth globally.</w:t>
      </w:r>
    </w:p>
    <w:p w14:paraId="279449DF" w14:textId="77777777" w:rsidR="008E59DE" w:rsidRDefault="00A01E2F" w:rsidP="00A01E2F">
      <w:pPr>
        <w:jc w:val="both"/>
        <w:rPr>
          <w:rFonts w:ascii="Times New Roman" w:hAnsi="Times New Roman" w:cs="Times New Roman"/>
        </w:rPr>
      </w:pPr>
      <w:r w:rsidRPr="001D4921">
        <w:rPr>
          <w:rFonts w:ascii="Times New Roman" w:hAnsi="Times New Roman" w:cs="Times New Roman"/>
        </w:rPr>
        <w:t>To learn more:</w:t>
      </w:r>
      <w:r w:rsidR="00D2038F">
        <w:rPr>
          <w:rFonts w:ascii="Times New Roman" w:hAnsi="Times New Roman" w:cs="Times New Roman"/>
        </w:rPr>
        <w:t xml:space="preserve"> </w:t>
      </w:r>
      <w:hyperlink r:id="rId15" w:history="1">
        <w:r w:rsidR="00D2038F" w:rsidRPr="00936E46">
          <w:rPr>
            <w:rStyle w:val="Hyperlink"/>
            <w:rFonts w:ascii="Times New Roman" w:hAnsi="Times New Roman" w:cs="Times New Roman"/>
          </w:rPr>
          <w:t>https://www.plazapremiumgroup.com</w:t>
        </w:r>
      </w:hyperlink>
    </w:p>
    <w:p w14:paraId="0EE966F6" w14:textId="4DB93343" w:rsidR="00A01E2F" w:rsidRDefault="00A01E2F" w:rsidP="00A01E2F">
      <w:pPr>
        <w:jc w:val="both"/>
      </w:pPr>
      <w:r w:rsidRPr="001D4921">
        <w:rPr>
          <w:rFonts w:ascii="Times New Roman" w:hAnsi="Times New Roman" w:cs="Times New Roman"/>
        </w:rPr>
        <w:t xml:space="preserve">Connect with us: </w:t>
      </w:r>
      <w:hyperlink r:id="rId16" w:history="1">
        <w:r w:rsidRPr="00253186">
          <w:rPr>
            <w:rStyle w:val="Hyperlink"/>
            <w:rFonts w:ascii="Times New Roman" w:hAnsi="Times New Roman" w:cs="Times New Roman"/>
          </w:rPr>
          <w:t>LinkedIn</w:t>
        </w:r>
      </w:hyperlink>
      <w:r w:rsidRPr="001D4921">
        <w:rPr>
          <w:rFonts w:ascii="Times New Roman" w:hAnsi="Times New Roman" w:cs="Times New Roman"/>
        </w:rPr>
        <w:t xml:space="preserve">, </w:t>
      </w:r>
      <w:hyperlink r:id="rId17" w:history="1">
        <w:r w:rsidRPr="00253186">
          <w:rPr>
            <w:rStyle w:val="Hyperlink"/>
            <w:rFonts w:ascii="Times New Roman" w:hAnsi="Times New Roman" w:cs="Times New Roman"/>
          </w:rPr>
          <w:t>Facebook</w:t>
        </w:r>
      </w:hyperlink>
      <w:r w:rsidRPr="001D4921">
        <w:rPr>
          <w:rFonts w:ascii="Times New Roman" w:hAnsi="Times New Roman" w:cs="Times New Roman"/>
        </w:rPr>
        <w:t xml:space="preserve">, </w:t>
      </w:r>
      <w:hyperlink r:id="rId18" w:history="1">
        <w:r w:rsidRPr="00DB493E">
          <w:rPr>
            <w:rStyle w:val="Hyperlink"/>
            <w:rFonts w:ascii="Times New Roman" w:hAnsi="Times New Roman" w:cs="Times New Roman"/>
          </w:rPr>
          <w:t>I</w:t>
        </w:r>
        <w:r w:rsidR="00DB493E" w:rsidRPr="00DB493E">
          <w:rPr>
            <w:rStyle w:val="Hyperlink"/>
            <w:rFonts w:ascii="Times New Roman" w:hAnsi="Times New Roman" w:cs="Times New Roman"/>
          </w:rPr>
          <w:t>G</w:t>
        </w:r>
        <w:r w:rsidR="00DB493E" w:rsidRPr="00DB493E">
          <w:rPr>
            <w:rStyle w:val="Hyperlink"/>
          </w:rPr>
          <w:t xml:space="preserve"> </w:t>
        </w:r>
        <w:r w:rsidRPr="00DB493E">
          <w:rPr>
            <w:rStyle w:val="Hyperlink"/>
            <w:rFonts w:ascii="Times New Roman" w:hAnsi="Times New Roman" w:cs="Times New Roman"/>
          </w:rPr>
          <w:t>@PlazaPremiumLounge</w:t>
        </w:r>
      </w:hyperlink>
      <w:r w:rsidRPr="00DB493E">
        <w:rPr>
          <w:rFonts w:ascii="Times New Roman" w:hAnsi="Times New Roman" w:cs="Times New Roman"/>
        </w:rPr>
        <w:t>,</w:t>
      </w:r>
      <w:r w:rsidRPr="001D4921">
        <w:rPr>
          <w:rFonts w:ascii="Times New Roman" w:hAnsi="Times New Roman" w:cs="Times New Roman"/>
        </w:rPr>
        <w:t xml:space="preserve"> </w:t>
      </w:r>
      <w:hyperlink r:id="rId19" w:history="1">
        <w:r w:rsidRPr="00DB493E">
          <w:rPr>
            <w:rStyle w:val="Hyperlink"/>
            <w:rFonts w:ascii="Times New Roman" w:hAnsi="Times New Roman" w:cs="Times New Roman"/>
          </w:rPr>
          <w:t>IG @mysmarttraveller</w:t>
        </w:r>
      </w:hyperlink>
      <w:r w:rsidRPr="001D4921">
        <w:rPr>
          <w:rFonts w:ascii="Times New Roman" w:hAnsi="Times New Roman" w:cs="Times New Roman"/>
        </w:rPr>
        <w:t xml:space="preserve">, </w:t>
      </w:r>
      <w:hyperlink r:id="rId20" w:history="1">
        <w:r w:rsidRPr="00253186">
          <w:rPr>
            <w:rStyle w:val="Hyperlink"/>
            <w:rFonts w:ascii="Times New Roman" w:hAnsi="Times New Roman" w:cs="Times New Roman"/>
          </w:rPr>
          <w:t>X</w:t>
        </w:r>
      </w:hyperlink>
      <w:r w:rsidRPr="001D4921">
        <w:rPr>
          <w:rFonts w:ascii="Times New Roman" w:hAnsi="Times New Roman" w:cs="Times New Roman"/>
        </w:rPr>
        <w:t xml:space="preserve">, and </w:t>
      </w:r>
      <w:hyperlink r:id="rId21" w:history="1">
        <w:r w:rsidRPr="00253186">
          <w:rPr>
            <w:rStyle w:val="Hyperlink"/>
            <w:rFonts w:ascii="Times New Roman" w:hAnsi="Times New Roman" w:cs="Times New Roman"/>
          </w:rPr>
          <w:t>YouTube</w:t>
        </w:r>
      </w:hyperlink>
    </w:p>
    <w:p w14:paraId="61FE4BD5" w14:textId="77777777" w:rsidR="00ED7382" w:rsidRDefault="00ED7382" w:rsidP="00A01E2F">
      <w:pPr>
        <w:jc w:val="both"/>
        <w:rPr>
          <w:rFonts w:ascii="Times New Roman" w:hAnsi="Times New Roman" w:cs="Times New Roman"/>
          <w:b/>
          <w:bCs/>
          <w:u w:val="single"/>
        </w:rPr>
      </w:pPr>
    </w:p>
    <w:p w14:paraId="06FC8F16" w14:textId="77777777" w:rsidR="00BB24E1" w:rsidRPr="00ED7382" w:rsidRDefault="00BB24E1" w:rsidP="00ED7382">
      <w:pPr>
        <w:spacing w:after="0"/>
        <w:jc w:val="both"/>
        <w:rPr>
          <w:rFonts w:ascii="Times New Roman" w:hAnsi="Times New Roman" w:cs="Times New Roman"/>
          <w:b/>
        </w:rPr>
      </w:pPr>
      <w:r w:rsidRPr="00ED7382">
        <w:rPr>
          <w:rFonts w:ascii="Times New Roman" w:hAnsi="Times New Roman" w:cs="Times New Roman"/>
          <w:b/>
        </w:rPr>
        <w:t>Media Contact</w:t>
      </w:r>
    </w:p>
    <w:p w14:paraId="7FE0C262" w14:textId="77777777" w:rsidR="006F7314" w:rsidRPr="00ED7382" w:rsidRDefault="006F7314" w:rsidP="00ED7382">
      <w:pPr>
        <w:spacing w:after="0"/>
        <w:jc w:val="both"/>
        <w:rPr>
          <w:rFonts w:ascii="Times New Roman" w:hAnsi="Times New Roman" w:cs="Times New Roman"/>
        </w:rPr>
      </w:pPr>
      <w:r w:rsidRPr="00ED7382">
        <w:rPr>
          <w:rFonts w:ascii="Times New Roman" w:hAnsi="Times New Roman" w:cs="Times New Roman"/>
        </w:rPr>
        <w:t xml:space="preserve">Plaza Premium Group </w:t>
      </w:r>
    </w:p>
    <w:p w14:paraId="6C8E3531" w14:textId="77777777" w:rsidR="006F7314" w:rsidRPr="00ED7382" w:rsidRDefault="006F7314" w:rsidP="00ED7382">
      <w:pPr>
        <w:spacing w:after="0"/>
        <w:jc w:val="both"/>
        <w:rPr>
          <w:rFonts w:ascii="Times New Roman" w:hAnsi="Times New Roman" w:cs="Times New Roman"/>
        </w:rPr>
      </w:pPr>
      <w:r w:rsidRPr="00ED7382">
        <w:rPr>
          <w:rFonts w:ascii="Times New Roman" w:hAnsi="Times New Roman" w:cs="Times New Roman"/>
        </w:rPr>
        <w:t xml:space="preserve">PR &amp; Corporate Communications </w:t>
      </w:r>
      <w:r w:rsidRPr="00DB493E">
        <w:rPr>
          <w:rFonts w:ascii="Times New Roman" w:hAnsi="Times New Roman" w:cs="Times New Roman"/>
        </w:rPr>
        <w:t>- Global</w:t>
      </w:r>
    </w:p>
    <w:p w14:paraId="269B81ED" w14:textId="12C984C9" w:rsidR="006F7314" w:rsidRPr="00ED7382" w:rsidRDefault="00236199" w:rsidP="00ED7382">
      <w:pPr>
        <w:spacing w:after="0"/>
        <w:jc w:val="both"/>
        <w:rPr>
          <w:rFonts w:ascii="Times New Roman" w:hAnsi="Times New Roman" w:cs="Times New Roman"/>
        </w:rPr>
      </w:pPr>
      <w:r w:rsidRPr="00ED7382">
        <w:rPr>
          <w:rFonts w:ascii="Times New Roman" w:hAnsi="Times New Roman" w:cs="Times New Roman"/>
        </w:rPr>
        <w:t>Virginia Luk</w:t>
      </w:r>
      <w:r w:rsidR="006F7314" w:rsidRPr="00ED7382">
        <w:rPr>
          <w:rFonts w:ascii="Times New Roman" w:hAnsi="Times New Roman" w:cs="Times New Roman"/>
        </w:rPr>
        <w:t xml:space="preserve"> </w:t>
      </w:r>
    </w:p>
    <w:p w14:paraId="3811EB4C" w14:textId="71C7EACD" w:rsidR="00432F19" w:rsidRPr="006A309D" w:rsidRDefault="00424101" w:rsidP="00C3071F">
      <w:pPr>
        <w:jc w:val="both"/>
        <w:rPr>
          <w:rFonts w:ascii="Times New Roman" w:hAnsi="Times New Roman" w:cs="Times New Roman"/>
          <w:b/>
          <w:bCs/>
        </w:rPr>
      </w:pPr>
      <w:r w:rsidRPr="00ED7382">
        <w:rPr>
          <w:rFonts w:ascii="Times New Roman" w:hAnsi="Times New Roman" w:cs="Times New Roman"/>
          <w:color w:val="000000"/>
          <w:lang w:val="it-IT"/>
        </w:rPr>
        <w:t xml:space="preserve">Email: </w:t>
      </w:r>
      <w:hyperlink r:id="rId22" w:history="1">
        <w:r w:rsidRPr="00ED7382">
          <w:rPr>
            <w:rStyle w:val="Hyperlink"/>
            <w:rFonts w:ascii="Times New Roman" w:hAnsi="Times New Roman" w:cs="Times New Roman"/>
            <w:lang w:val="it-IT"/>
          </w:rPr>
          <w:t>virginia.luk@plaza-network.com</w:t>
        </w:r>
      </w:hyperlink>
    </w:p>
    <w:sectPr w:rsidR="00432F19" w:rsidRPr="006A309D">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8BB88" w14:textId="77777777" w:rsidR="00C80281" w:rsidRDefault="00C80281" w:rsidP="00B8594B">
      <w:pPr>
        <w:spacing w:after="0" w:line="240" w:lineRule="auto"/>
      </w:pPr>
      <w:r>
        <w:separator/>
      </w:r>
    </w:p>
  </w:endnote>
  <w:endnote w:type="continuationSeparator" w:id="0">
    <w:p w14:paraId="5AADE8EA" w14:textId="77777777" w:rsidR="00C80281" w:rsidRDefault="00C80281" w:rsidP="00B8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8E685" w14:textId="77777777" w:rsidR="00C80281" w:rsidRDefault="00C80281" w:rsidP="00B8594B">
      <w:pPr>
        <w:spacing w:after="0" w:line="240" w:lineRule="auto"/>
      </w:pPr>
      <w:r>
        <w:separator/>
      </w:r>
    </w:p>
  </w:footnote>
  <w:footnote w:type="continuationSeparator" w:id="0">
    <w:p w14:paraId="5339CD1F" w14:textId="77777777" w:rsidR="00C80281" w:rsidRDefault="00C80281" w:rsidP="00B85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853D9" w14:textId="6127FBC4" w:rsidR="0074032A" w:rsidRDefault="0074032A" w:rsidP="0074032A">
    <w:pPr>
      <w:pStyle w:val="Header"/>
      <w:jc w:val="center"/>
    </w:pPr>
    <w:r w:rsidRPr="00C53320">
      <w:rPr>
        <w:noProof/>
      </w:rPr>
      <w:drawing>
        <wp:inline distT="0" distB="0" distL="0" distR="0" wp14:anchorId="55F27CB9" wp14:editId="52A79BF9">
          <wp:extent cx="1562100" cy="640867"/>
          <wp:effectExtent l="0" t="0" r="0" b="6985"/>
          <wp:docPr id="411523015"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6034" name="Picture 2" descr="A black background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971" cy="642865"/>
                  </a:xfrm>
                  <a:prstGeom prst="rect">
                    <a:avLst/>
                  </a:prstGeom>
                  <a:noFill/>
                  <a:ln>
                    <a:noFill/>
                  </a:ln>
                </pic:spPr>
              </pic:pic>
            </a:graphicData>
          </a:graphic>
        </wp:inline>
      </w:drawing>
    </w:r>
  </w:p>
  <w:p w14:paraId="5514056B" w14:textId="77777777" w:rsidR="00C00619" w:rsidRDefault="00C00619" w:rsidP="0074032A">
    <w:pPr>
      <w:pStyle w:val="Header"/>
      <w:jc w:val="center"/>
    </w:pPr>
  </w:p>
  <w:p w14:paraId="104290A8" w14:textId="77777777" w:rsidR="00C00619" w:rsidRDefault="00C00619" w:rsidP="0074032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EB1"/>
    <w:multiLevelType w:val="multilevel"/>
    <w:tmpl w:val="04F44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931C5"/>
    <w:multiLevelType w:val="multilevel"/>
    <w:tmpl w:val="03D69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23D77"/>
    <w:multiLevelType w:val="multilevel"/>
    <w:tmpl w:val="9B849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A144A9"/>
    <w:multiLevelType w:val="multilevel"/>
    <w:tmpl w:val="B740B9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F691A"/>
    <w:multiLevelType w:val="multilevel"/>
    <w:tmpl w:val="8FAA0E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2B7858"/>
    <w:multiLevelType w:val="hybridMultilevel"/>
    <w:tmpl w:val="A560F20A"/>
    <w:lvl w:ilvl="0" w:tplc="FFFFFFFF">
      <w:start w:val="1"/>
      <w:numFmt w:val="decimal"/>
      <w:lvlText w:val="%1."/>
      <w:lvlJc w:val="left"/>
      <w:pPr>
        <w:ind w:left="720" w:hanging="360"/>
      </w:pPr>
      <w:rPr>
        <w:rFonts w:ascii="Arial" w:eastAsia="Times New Roman" w:hAnsi="Arial" w:cs="Aria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Arial" w:eastAsia="Times New Roman" w:hAnsi="Arial" w:cs="Aria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4370851"/>
    <w:multiLevelType w:val="multilevel"/>
    <w:tmpl w:val="99029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08039B"/>
    <w:multiLevelType w:val="multilevel"/>
    <w:tmpl w:val="13C4B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4D3B97"/>
    <w:multiLevelType w:val="multilevel"/>
    <w:tmpl w:val="AC863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47199D"/>
    <w:multiLevelType w:val="multilevel"/>
    <w:tmpl w:val="9A5C3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107973"/>
    <w:multiLevelType w:val="multilevel"/>
    <w:tmpl w:val="0A7A25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34186A"/>
    <w:multiLevelType w:val="multilevel"/>
    <w:tmpl w:val="90CC45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A24BB7"/>
    <w:multiLevelType w:val="multilevel"/>
    <w:tmpl w:val="C4069E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BD0F4B"/>
    <w:multiLevelType w:val="multilevel"/>
    <w:tmpl w:val="A7B8B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140D72"/>
    <w:multiLevelType w:val="multilevel"/>
    <w:tmpl w:val="2392E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4"/>
  </w:num>
  <w:num w:numId="9">
    <w:abstractNumId w:val="6"/>
  </w:num>
  <w:num w:numId="10">
    <w:abstractNumId w:val="12"/>
  </w:num>
  <w:num w:numId="11">
    <w:abstractNumId w:val="1"/>
  </w:num>
  <w:num w:numId="12">
    <w:abstractNumId w:val="2"/>
  </w:num>
  <w:num w:numId="13">
    <w:abstractNumId w:val="13"/>
  </w:num>
  <w:num w:numId="14">
    <w:abstractNumId w:val="7"/>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22"/>
    <w:rsid w:val="00002AB2"/>
    <w:rsid w:val="000042D2"/>
    <w:rsid w:val="0000574C"/>
    <w:rsid w:val="0001077E"/>
    <w:rsid w:val="00031243"/>
    <w:rsid w:val="00033715"/>
    <w:rsid w:val="000364BD"/>
    <w:rsid w:val="00042C08"/>
    <w:rsid w:val="00042E31"/>
    <w:rsid w:val="000517A3"/>
    <w:rsid w:val="0006509E"/>
    <w:rsid w:val="000729CF"/>
    <w:rsid w:val="000A6C27"/>
    <w:rsid w:val="000F432B"/>
    <w:rsid w:val="000F6F6E"/>
    <w:rsid w:val="00106E93"/>
    <w:rsid w:val="001179BA"/>
    <w:rsid w:val="00141F71"/>
    <w:rsid w:val="00153CE8"/>
    <w:rsid w:val="00172894"/>
    <w:rsid w:val="001810F3"/>
    <w:rsid w:val="001C73EF"/>
    <w:rsid w:val="001E0EA4"/>
    <w:rsid w:val="001E75FA"/>
    <w:rsid w:val="002243B8"/>
    <w:rsid w:val="00232CA8"/>
    <w:rsid w:val="002354E2"/>
    <w:rsid w:val="00236199"/>
    <w:rsid w:val="002366B9"/>
    <w:rsid w:val="00243E00"/>
    <w:rsid w:val="0024793F"/>
    <w:rsid w:val="002561AB"/>
    <w:rsid w:val="00266F31"/>
    <w:rsid w:val="002825E8"/>
    <w:rsid w:val="002B731D"/>
    <w:rsid w:val="002B7DE6"/>
    <w:rsid w:val="002C2C65"/>
    <w:rsid w:val="002E48E8"/>
    <w:rsid w:val="002E761D"/>
    <w:rsid w:val="002F28B9"/>
    <w:rsid w:val="002F3963"/>
    <w:rsid w:val="00313086"/>
    <w:rsid w:val="0031606F"/>
    <w:rsid w:val="00322E5E"/>
    <w:rsid w:val="00351562"/>
    <w:rsid w:val="0035742C"/>
    <w:rsid w:val="00365970"/>
    <w:rsid w:val="00376109"/>
    <w:rsid w:val="0037755D"/>
    <w:rsid w:val="0039387F"/>
    <w:rsid w:val="003B4176"/>
    <w:rsid w:val="003B4FFF"/>
    <w:rsid w:val="003B55F4"/>
    <w:rsid w:val="003F3318"/>
    <w:rsid w:val="003F3D26"/>
    <w:rsid w:val="003F49D4"/>
    <w:rsid w:val="004239F3"/>
    <w:rsid w:val="00424101"/>
    <w:rsid w:val="0043067C"/>
    <w:rsid w:val="00432F19"/>
    <w:rsid w:val="0044422F"/>
    <w:rsid w:val="00447C74"/>
    <w:rsid w:val="00447FB5"/>
    <w:rsid w:val="0048021E"/>
    <w:rsid w:val="00483E4E"/>
    <w:rsid w:val="00490FC8"/>
    <w:rsid w:val="00492AA8"/>
    <w:rsid w:val="004A6A25"/>
    <w:rsid w:val="004B1D85"/>
    <w:rsid w:val="004C1969"/>
    <w:rsid w:val="004C4CAB"/>
    <w:rsid w:val="004D4ACF"/>
    <w:rsid w:val="005125CA"/>
    <w:rsid w:val="0051636B"/>
    <w:rsid w:val="00520BAD"/>
    <w:rsid w:val="0053045E"/>
    <w:rsid w:val="005349D6"/>
    <w:rsid w:val="00582293"/>
    <w:rsid w:val="0058394B"/>
    <w:rsid w:val="0059701F"/>
    <w:rsid w:val="005A06C8"/>
    <w:rsid w:val="005A475E"/>
    <w:rsid w:val="005B2D61"/>
    <w:rsid w:val="005D1D8A"/>
    <w:rsid w:val="005E4FEC"/>
    <w:rsid w:val="005E5CB9"/>
    <w:rsid w:val="005F767F"/>
    <w:rsid w:val="006225E8"/>
    <w:rsid w:val="00630030"/>
    <w:rsid w:val="00650ED4"/>
    <w:rsid w:val="00652172"/>
    <w:rsid w:val="00652E08"/>
    <w:rsid w:val="006545B6"/>
    <w:rsid w:val="0065576C"/>
    <w:rsid w:val="006601A8"/>
    <w:rsid w:val="006604F6"/>
    <w:rsid w:val="00672DA4"/>
    <w:rsid w:val="00675D00"/>
    <w:rsid w:val="0067720D"/>
    <w:rsid w:val="00677AA0"/>
    <w:rsid w:val="0068386A"/>
    <w:rsid w:val="006879E4"/>
    <w:rsid w:val="006A309D"/>
    <w:rsid w:val="006A4A78"/>
    <w:rsid w:val="006B3A66"/>
    <w:rsid w:val="006E4DDA"/>
    <w:rsid w:val="006F61F3"/>
    <w:rsid w:val="006F7314"/>
    <w:rsid w:val="00702092"/>
    <w:rsid w:val="00715F3F"/>
    <w:rsid w:val="007163E6"/>
    <w:rsid w:val="00720191"/>
    <w:rsid w:val="00731E76"/>
    <w:rsid w:val="00731EEC"/>
    <w:rsid w:val="0074032A"/>
    <w:rsid w:val="0075066A"/>
    <w:rsid w:val="00751B9D"/>
    <w:rsid w:val="00754413"/>
    <w:rsid w:val="00765103"/>
    <w:rsid w:val="00773D6E"/>
    <w:rsid w:val="00792FDB"/>
    <w:rsid w:val="007951B7"/>
    <w:rsid w:val="00812E81"/>
    <w:rsid w:val="008242B7"/>
    <w:rsid w:val="00824E06"/>
    <w:rsid w:val="00830162"/>
    <w:rsid w:val="00845459"/>
    <w:rsid w:val="00853722"/>
    <w:rsid w:val="008707DE"/>
    <w:rsid w:val="008841BA"/>
    <w:rsid w:val="008915A5"/>
    <w:rsid w:val="0089297F"/>
    <w:rsid w:val="008A7C87"/>
    <w:rsid w:val="008D31FD"/>
    <w:rsid w:val="008D5629"/>
    <w:rsid w:val="008E59DE"/>
    <w:rsid w:val="008F2157"/>
    <w:rsid w:val="0090267F"/>
    <w:rsid w:val="009166B7"/>
    <w:rsid w:val="0091676B"/>
    <w:rsid w:val="009314BD"/>
    <w:rsid w:val="0093628E"/>
    <w:rsid w:val="0094016F"/>
    <w:rsid w:val="009478AF"/>
    <w:rsid w:val="00961CB2"/>
    <w:rsid w:val="009743DE"/>
    <w:rsid w:val="009925E2"/>
    <w:rsid w:val="00996A85"/>
    <w:rsid w:val="009975F4"/>
    <w:rsid w:val="009D784D"/>
    <w:rsid w:val="00A01E2F"/>
    <w:rsid w:val="00A03350"/>
    <w:rsid w:val="00A0487E"/>
    <w:rsid w:val="00A14348"/>
    <w:rsid w:val="00A21DDD"/>
    <w:rsid w:val="00A243AF"/>
    <w:rsid w:val="00A35708"/>
    <w:rsid w:val="00A47915"/>
    <w:rsid w:val="00A61D8A"/>
    <w:rsid w:val="00A77450"/>
    <w:rsid w:val="00A8014F"/>
    <w:rsid w:val="00AC2956"/>
    <w:rsid w:val="00AD3090"/>
    <w:rsid w:val="00AE6711"/>
    <w:rsid w:val="00AE7748"/>
    <w:rsid w:val="00B00B64"/>
    <w:rsid w:val="00B42EA8"/>
    <w:rsid w:val="00B5770E"/>
    <w:rsid w:val="00B57DCD"/>
    <w:rsid w:val="00B63746"/>
    <w:rsid w:val="00B830E9"/>
    <w:rsid w:val="00B8594B"/>
    <w:rsid w:val="00B877EC"/>
    <w:rsid w:val="00B95B50"/>
    <w:rsid w:val="00BB24E1"/>
    <w:rsid w:val="00BC145C"/>
    <w:rsid w:val="00BC72BB"/>
    <w:rsid w:val="00BD5523"/>
    <w:rsid w:val="00C00619"/>
    <w:rsid w:val="00C03A38"/>
    <w:rsid w:val="00C04F2F"/>
    <w:rsid w:val="00C11EBD"/>
    <w:rsid w:val="00C13BE3"/>
    <w:rsid w:val="00C17FE9"/>
    <w:rsid w:val="00C2260A"/>
    <w:rsid w:val="00C24C27"/>
    <w:rsid w:val="00C27BC8"/>
    <w:rsid w:val="00C3071F"/>
    <w:rsid w:val="00C434EF"/>
    <w:rsid w:val="00C541D1"/>
    <w:rsid w:val="00C5518B"/>
    <w:rsid w:val="00C56114"/>
    <w:rsid w:val="00C5764C"/>
    <w:rsid w:val="00C61BC6"/>
    <w:rsid w:val="00C6451D"/>
    <w:rsid w:val="00C80281"/>
    <w:rsid w:val="00C876C5"/>
    <w:rsid w:val="00C97225"/>
    <w:rsid w:val="00CB12CF"/>
    <w:rsid w:val="00CC06F8"/>
    <w:rsid w:val="00CF0C11"/>
    <w:rsid w:val="00CF16F2"/>
    <w:rsid w:val="00D162AE"/>
    <w:rsid w:val="00D17EB2"/>
    <w:rsid w:val="00D2038F"/>
    <w:rsid w:val="00D529F7"/>
    <w:rsid w:val="00D57CC1"/>
    <w:rsid w:val="00D62DCD"/>
    <w:rsid w:val="00D67FE7"/>
    <w:rsid w:val="00D75EE2"/>
    <w:rsid w:val="00D77716"/>
    <w:rsid w:val="00D81A3F"/>
    <w:rsid w:val="00D852B8"/>
    <w:rsid w:val="00D92BD0"/>
    <w:rsid w:val="00D9448F"/>
    <w:rsid w:val="00D968B8"/>
    <w:rsid w:val="00DB04E9"/>
    <w:rsid w:val="00DB0FFB"/>
    <w:rsid w:val="00DB493E"/>
    <w:rsid w:val="00DC5959"/>
    <w:rsid w:val="00DC5E2A"/>
    <w:rsid w:val="00DE1689"/>
    <w:rsid w:val="00DE264F"/>
    <w:rsid w:val="00DE532C"/>
    <w:rsid w:val="00DF45F0"/>
    <w:rsid w:val="00E16495"/>
    <w:rsid w:val="00E30232"/>
    <w:rsid w:val="00E43165"/>
    <w:rsid w:val="00E551BB"/>
    <w:rsid w:val="00E55D09"/>
    <w:rsid w:val="00E61260"/>
    <w:rsid w:val="00E62FF9"/>
    <w:rsid w:val="00E63201"/>
    <w:rsid w:val="00E6478A"/>
    <w:rsid w:val="00E76D7C"/>
    <w:rsid w:val="00E770BF"/>
    <w:rsid w:val="00E9202F"/>
    <w:rsid w:val="00E93F2D"/>
    <w:rsid w:val="00E95311"/>
    <w:rsid w:val="00EC2E47"/>
    <w:rsid w:val="00EC6D75"/>
    <w:rsid w:val="00ED3432"/>
    <w:rsid w:val="00ED4E0F"/>
    <w:rsid w:val="00ED6031"/>
    <w:rsid w:val="00ED7382"/>
    <w:rsid w:val="00EE1D27"/>
    <w:rsid w:val="00EF3695"/>
    <w:rsid w:val="00F13E51"/>
    <w:rsid w:val="00F145E0"/>
    <w:rsid w:val="00F26DE3"/>
    <w:rsid w:val="00F3064B"/>
    <w:rsid w:val="00F453D7"/>
    <w:rsid w:val="00F62A58"/>
    <w:rsid w:val="00F67452"/>
    <w:rsid w:val="00F85D52"/>
    <w:rsid w:val="00FB036C"/>
    <w:rsid w:val="00FB441F"/>
    <w:rsid w:val="00FB761C"/>
    <w:rsid w:val="00FD6685"/>
    <w:rsid w:val="00FE29C0"/>
    <w:rsid w:val="00FF5972"/>
    <w:rsid w:val="00FF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F8037"/>
  <w15:chartTrackingRefBased/>
  <w15:docId w15:val="{E327C89D-870A-4368-9DA5-6AB9A4B7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3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3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3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3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3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722"/>
    <w:rPr>
      <w:rFonts w:eastAsiaTheme="majorEastAsia" w:cstheme="majorBidi"/>
      <w:color w:val="272727" w:themeColor="text1" w:themeTint="D8"/>
    </w:rPr>
  </w:style>
  <w:style w:type="paragraph" w:styleId="Title">
    <w:name w:val="Title"/>
    <w:basedOn w:val="Normal"/>
    <w:next w:val="Normal"/>
    <w:link w:val="TitleChar"/>
    <w:uiPriority w:val="10"/>
    <w:qFormat/>
    <w:rsid w:val="00853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722"/>
    <w:pPr>
      <w:spacing w:before="160"/>
      <w:jc w:val="center"/>
    </w:pPr>
    <w:rPr>
      <w:i/>
      <w:iCs/>
      <w:color w:val="404040" w:themeColor="text1" w:themeTint="BF"/>
    </w:rPr>
  </w:style>
  <w:style w:type="character" w:customStyle="1" w:styleId="QuoteChar">
    <w:name w:val="Quote Char"/>
    <w:basedOn w:val="DefaultParagraphFont"/>
    <w:link w:val="Quote"/>
    <w:uiPriority w:val="29"/>
    <w:rsid w:val="00853722"/>
    <w:rPr>
      <w:i/>
      <w:iCs/>
      <w:color w:val="404040" w:themeColor="text1" w:themeTint="BF"/>
    </w:rPr>
  </w:style>
  <w:style w:type="paragraph" w:styleId="ListParagraph">
    <w:name w:val="List Paragraph"/>
    <w:basedOn w:val="Normal"/>
    <w:uiPriority w:val="34"/>
    <w:qFormat/>
    <w:rsid w:val="00853722"/>
    <w:pPr>
      <w:ind w:left="720"/>
      <w:contextualSpacing/>
    </w:pPr>
  </w:style>
  <w:style w:type="character" w:styleId="IntenseEmphasis">
    <w:name w:val="Intense Emphasis"/>
    <w:basedOn w:val="DefaultParagraphFont"/>
    <w:uiPriority w:val="21"/>
    <w:qFormat/>
    <w:rsid w:val="00853722"/>
    <w:rPr>
      <w:i/>
      <w:iCs/>
      <w:color w:val="0F4761" w:themeColor="accent1" w:themeShade="BF"/>
    </w:rPr>
  </w:style>
  <w:style w:type="paragraph" w:styleId="IntenseQuote">
    <w:name w:val="Intense Quote"/>
    <w:basedOn w:val="Normal"/>
    <w:next w:val="Normal"/>
    <w:link w:val="IntenseQuoteChar"/>
    <w:uiPriority w:val="30"/>
    <w:qFormat/>
    <w:rsid w:val="00853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722"/>
    <w:rPr>
      <w:i/>
      <w:iCs/>
      <w:color w:val="0F4761" w:themeColor="accent1" w:themeShade="BF"/>
    </w:rPr>
  </w:style>
  <w:style w:type="character" w:styleId="IntenseReference">
    <w:name w:val="Intense Reference"/>
    <w:basedOn w:val="DefaultParagraphFont"/>
    <w:uiPriority w:val="32"/>
    <w:qFormat/>
    <w:rsid w:val="00853722"/>
    <w:rPr>
      <w:b/>
      <w:bCs/>
      <w:smallCaps/>
      <w:color w:val="0F4761" w:themeColor="accent1" w:themeShade="BF"/>
      <w:spacing w:val="5"/>
    </w:rPr>
  </w:style>
  <w:style w:type="paragraph" w:styleId="Header">
    <w:name w:val="header"/>
    <w:basedOn w:val="Normal"/>
    <w:link w:val="HeaderChar"/>
    <w:uiPriority w:val="99"/>
    <w:unhideWhenUsed/>
    <w:rsid w:val="00B85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B"/>
  </w:style>
  <w:style w:type="paragraph" w:styleId="Footer">
    <w:name w:val="footer"/>
    <w:basedOn w:val="Normal"/>
    <w:link w:val="FooterChar"/>
    <w:uiPriority w:val="99"/>
    <w:unhideWhenUsed/>
    <w:rsid w:val="00B85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B"/>
  </w:style>
  <w:style w:type="character" w:styleId="Hyperlink">
    <w:name w:val="Hyperlink"/>
    <w:basedOn w:val="DefaultParagraphFont"/>
    <w:uiPriority w:val="99"/>
    <w:unhideWhenUsed/>
    <w:rsid w:val="00A01E2F"/>
    <w:rPr>
      <w:color w:val="467886" w:themeColor="hyperlink"/>
      <w:u w:val="single"/>
    </w:rPr>
  </w:style>
  <w:style w:type="character" w:styleId="UnresolvedMention">
    <w:name w:val="Unresolved Mention"/>
    <w:basedOn w:val="DefaultParagraphFont"/>
    <w:uiPriority w:val="99"/>
    <w:semiHidden/>
    <w:unhideWhenUsed/>
    <w:rsid w:val="00D2038F"/>
    <w:rPr>
      <w:color w:val="605E5C"/>
      <w:shd w:val="clear" w:color="auto" w:fill="E1DFDD"/>
    </w:rPr>
  </w:style>
  <w:style w:type="table" w:styleId="TableGrid">
    <w:name w:val="Table Grid"/>
    <w:basedOn w:val="TableNormal"/>
    <w:uiPriority w:val="39"/>
    <w:rsid w:val="00E5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2F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5581">
      <w:bodyDiv w:val="1"/>
      <w:marLeft w:val="0"/>
      <w:marRight w:val="0"/>
      <w:marTop w:val="0"/>
      <w:marBottom w:val="0"/>
      <w:divBdr>
        <w:top w:val="none" w:sz="0" w:space="0" w:color="auto"/>
        <w:left w:val="none" w:sz="0" w:space="0" w:color="auto"/>
        <w:bottom w:val="none" w:sz="0" w:space="0" w:color="auto"/>
        <w:right w:val="none" w:sz="0" w:space="0" w:color="auto"/>
      </w:divBdr>
    </w:div>
    <w:div w:id="197354962">
      <w:bodyDiv w:val="1"/>
      <w:marLeft w:val="0"/>
      <w:marRight w:val="0"/>
      <w:marTop w:val="0"/>
      <w:marBottom w:val="0"/>
      <w:divBdr>
        <w:top w:val="none" w:sz="0" w:space="0" w:color="auto"/>
        <w:left w:val="none" w:sz="0" w:space="0" w:color="auto"/>
        <w:bottom w:val="none" w:sz="0" w:space="0" w:color="auto"/>
        <w:right w:val="none" w:sz="0" w:space="0" w:color="auto"/>
      </w:divBdr>
    </w:div>
    <w:div w:id="713425016">
      <w:bodyDiv w:val="1"/>
      <w:marLeft w:val="0"/>
      <w:marRight w:val="0"/>
      <w:marTop w:val="0"/>
      <w:marBottom w:val="0"/>
      <w:divBdr>
        <w:top w:val="none" w:sz="0" w:space="0" w:color="auto"/>
        <w:left w:val="none" w:sz="0" w:space="0" w:color="auto"/>
        <w:bottom w:val="none" w:sz="0" w:space="0" w:color="auto"/>
        <w:right w:val="none" w:sz="0" w:space="0" w:color="auto"/>
      </w:divBdr>
    </w:div>
    <w:div w:id="1006711943">
      <w:bodyDiv w:val="1"/>
      <w:marLeft w:val="0"/>
      <w:marRight w:val="0"/>
      <w:marTop w:val="0"/>
      <w:marBottom w:val="0"/>
      <w:divBdr>
        <w:top w:val="none" w:sz="0" w:space="0" w:color="auto"/>
        <w:left w:val="none" w:sz="0" w:space="0" w:color="auto"/>
        <w:bottom w:val="none" w:sz="0" w:space="0" w:color="auto"/>
        <w:right w:val="none" w:sz="0" w:space="0" w:color="auto"/>
      </w:divBdr>
    </w:div>
    <w:div w:id="1364865594">
      <w:bodyDiv w:val="1"/>
      <w:marLeft w:val="0"/>
      <w:marRight w:val="0"/>
      <w:marTop w:val="0"/>
      <w:marBottom w:val="0"/>
      <w:divBdr>
        <w:top w:val="none" w:sz="0" w:space="0" w:color="auto"/>
        <w:left w:val="none" w:sz="0" w:space="0" w:color="auto"/>
        <w:bottom w:val="none" w:sz="0" w:space="0" w:color="auto"/>
        <w:right w:val="none" w:sz="0" w:space="0" w:color="auto"/>
      </w:divBdr>
    </w:div>
    <w:div w:id="1708290124">
      <w:bodyDiv w:val="1"/>
      <w:marLeft w:val="0"/>
      <w:marRight w:val="0"/>
      <w:marTop w:val="0"/>
      <w:marBottom w:val="0"/>
      <w:divBdr>
        <w:top w:val="none" w:sz="0" w:space="0" w:color="auto"/>
        <w:left w:val="none" w:sz="0" w:space="0" w:color="auto"/>
        <w:bottom w:val="none" w:sz="0" w:space="0" w:color="auto"/>
        <w:right w:val="none" w:sz="0" w:space="0" w:color="auto"/>
      </w:divBdr>
    </w:div>
    <w:div w:id="1718552476">
      <w:bodyDiv w:val="1"/>
      <w:marLeft w:val="0"/>
      <w:marRight w:val="0"/>
      <w:marTop w:val="0"/>
      <w:marBottom w:val="0"/>
      <w:divBdr>
        <w:top w:val="none" w:sz="0" w:space="0" w:color="auto"/>
        <w:left w:val="none" w:sz="0" w:space="0" w:color="auto"/>
        <w:bottom w:val="none" w:sz="0" w:space="0" w:color="auto"/>
        <w:right w:val="none" w:sz="0" w:space="0" w:color="auto"/>
      </w:divBdr>
    </w:div>
    <w:div w:id="20498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Och2wK55PZk" TargetMode="External"/><Relationship Id="rId18" Type="http://schemas.openxmlformats.org/officeDocument/2006/relationships/hyperlink" Target="https://www.instagram.com/plazapremiumlounge/?hl=en" TargetMode="External"/><Relationship Id="rId3" Type="http://schemas.openxmlformats.org/officeDocument/2006/relationships/customXml" Target="../customXml/item3.xml"/><Relationship Id="rId21" Type="http://schemas.openxmlformats.org/officeDocument/2006/relationships/hyperlink" Target="https://www.youtube.com/channel/UCqiDRdM5e01vPYwpQXqA2G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acebook.com/plazapremiumloun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plaza-premium-lounge-management-limited/posts/?feedView=all" TargetMode="External"/><Relationship Id="rId20" Type="http://schemas.openxmlformats.org/officeDocument/2006/relationships/hyperlink" Target="https://x.com/We_Are_P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zapremiumgroup.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stagram.com/mysmarttravell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cl/fo/m4rkbn2pjxt86fmmtbd07/AKy6ugMSyALYJeM0p_K2u0Y?rlkey=1c89cigzq2ca65jq0o3yucja3&amp;e=1&amp;st=c3roeuvd&amp;dl=0" TargetMode="External"/><Relationship Id="rId22" Type="http://schemas.openxmlformats.org/officeDocument/2006/relationships/hyperlink" Target="mailto:virginia.luk@plaza-networ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20B8BAF1B66488ACA0A0ADE234B18" ma:contentTypeVersion="12" ma:contentTypeDescription="Create a new document." ma:contentTypeScope="" ma:versionID="6b6088b9344b519427db58af0eea0166">
  <xsd:schema xmlns:xsd="http://www.w3.org/2001/XMLSchema" xmlns:xs="http://www.w3.org/2001/XMLSchema" xmlns:p="http://schemas.microsoft.com/office/2006/metadata/properties" xmlns:ns3="a0257fd6-4167-48e0-99ec-201e0d8fb3f0" targetNamespace="http://schemas.microsoft.com/office/2006/metadata/properties" ma:root="true" ma:fieldsID="2c92fa403422f08debaba237cb0f294e" ns3:_="">
    <xsd:import namespace="a0257fd6-4167-48e0-99ec-201e0d8fb3f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57fd6-4167-48e0-99ec-201e0d8fb3f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0257fd6-4167-48e0-99ec-201e0d8fb3f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7D0A-8DA7-43CE-8B49-64019134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57fd6-4167-48e0-99ec-201e0d8fb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E24CB-521D-4EB7-A6FC-2580566936A3}">
  <ds:schemaRefs>
    <ds:schemaRef ds:uri="http://schemas.microsoft.com/sharepoint/v3/contenttype/forms"/>
  </ds:schemaRefs>
</ds:datastoreItem>
</file>

<file path=customXml/itemProps3.xml><?xml version="1.0" encoding="utf-8"?>
<ds:datastoreItem xmlns:ds="http://schemas.openxmlformats.org/officeDocument/2006/customXml" ds:itemID="{BECB63C9-A324-44C0-891A-F7CB69C1CE90}">
  <ds:schemaRefs>
    <ds:schemaRef ds:uri="http://schemas.openxmlformats.org/package/2006/metadata/core-properties"/>
    <ds:schemaRef ds:uri="http://purl.org/dc/dcmitype/"/>
    <ds:schemaRef ds:uri="http://purl.org/dc/terms/"/>
    <ds:schemaRef ds:uri="http://www.w3.org/XML/1998/namespace"/>
    <ds:schemaRef ds:uri="a0257fd6-4167-48e0-99ec-201e0d8fb3f0"/>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D138211-7532-401B-AB67-72AE4FF7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4784</Characters>
  <Application>Microsoft Office Word</Application>
  <DocSecurity>4</DocSecurity>
  <Lines>144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Luk</dc:creator>
  <cp:keywords/>
  <dc:description/>
  <cp:lastModifiedBy>Michele Mitschiener</cp:lastModifiedBy>
  <cp:revision>2</cp:revision>
  <dcterms:created xsi:type="dcterms:W3CDTF">2025-04-10T10:38:00Z</dcterms:created>
  <dcterms:modified xsi:type="dcterms:W3CDTF">2025-04-10T10:38:00Z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0x01010004D20B8BAF1B66488ACA0A0ADE234B18</vt:lpwstr>
  </property>
</Properties>
</file>